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98288" w14:textId="77777777" w:rsidR="00BD6FB7" w:rsidRPr="00BD6FB7" w:rsidRDefault="00BD6FB7" w:rsidP="00BD6FB7">
      <w:pPr>
        <w:spacing w:after="100" w:afterAutospacing="1" w:line="240" w:lineRule="auto"/>
        <w:ind w:left="-45"/>
        <w:outlineLvl w:val="0"/>
        <w:rPr>
          <w:rFonts w:ascii="Arial" w:eastAsia="Times New Roman" w:hAnsi="Arial" w:cs="Arial"/>
          <w:color w:val="333333"/>
          <w:kern w:val="36"/>
          <w:sz w:val="90"/>
          <w:szCs w:val="90"/>
          <w:lang w:val="ru-KZ" w:eastAsia="ru-KZ"/>
          <w14:ligatures w14:val="none"/>
        </w:rPr>
      </w:pPr>
      <w:r w:rsidRPr="00BD6FB7">
        <w:rPr>
          <w:rFonts w:ascii="Arial" w:eastAsia="Times New Roman" w:hAnsi="Arial" w:cs="Arial"/>
          <w:color w:val="333333"/>
          <w:kern w:val="36"/>
          <w:sz w:val="90"/>
          <w:szCs w:val="90"/>
          <w:lang w:val="ru-KZ" w:eastAsia="ru-KZ"/>
          <w14:ligatures w14:val="none"/>
        </w:rPr>
        <w:t>Көрменің</w:t>
      </w:r>
      <w:r w:rsidRPr="00BD6FB7">
        <w:rPr>
          <w:rFonts w:ascii="Arial" w:eastAsia="Times New Roman" w:hAnsi="Arial" w:cs="Arial"/>
          <w:color w:val="333333"/>
          <w:kern w:val="36"/>
          <w:sz w:val="90"/>
          <w:szCs w:val="90"/>
          <w:lang w:val="ru-KZ" w:eastAsia="ru-KZ"/>
          <w14:ligatures w14:val="none"/>
        </w:rPr>
        <w:br/>
        <w:t>пресс-релизі</w:t>
      </w:r>
    </w:p>
    <w:p w14:paraId="13916716" w14:textId="77777777" w:rsidR="00BD6FB7" w:rsidRPr="00BD6FB7" w:rsidRDefault="00BD6FB7" w:rsidP="00BD6FB7">
      <w:pPr>
        <w:spacing w:before="100" w:beforeAutospacing="1" w:after="100" w:afterAutospacing="1" w:line="240" w:lineRule="auto"/>
        <w:rPr>
          <w:rFonts w:ascii="Arial" w:eastAsia="Times New Roman" w:hAnsi="Arial" w:cs="Arial"/>
          <w:color w:val="333333"/>
          <w:kern w:val="0"/>
          <w:lang w:val="ru-KZ" w:eastAsia="ru-KZ"/>
          <w14:ligatures w14:val="none"/>
        </w:rPr>
      </w:pPr>
      <w:r w:rsidRPr="00BD6FB7">
        <w:rPr>
          <w:rFonts w:ascii="Arial" w:eastAsia="Times New Roman" w:hAnsi="Arial" w:cs="Arial"/>
          <w:color w:val="333333"/>
          <w:kern w:val="0"/>
          <w:lang w:val="ru-KZ" w:eastAsia="ru-KZ"/>
          <w14:ligatures w14:val="none"/>
        </w:rPr>
        <w:t>2024 жылдың 20-22 қарашасында Халықаралық көрмелік компания «Атакент-Экспо» Қазақстан Республикасының Ғылым және жоғары білім министрлігінің, Алматы қаласының әкімдігі, ҚР «Ұлттық мемлекеттік кітап палатасы» және Қазақстанның баспа, полиграфия және кітап таратушы ассоциациясының ресми қолдауымен «Атакент» көрме орталығында ХXIII Қазақстандық Халықаралық «Білім және Карьера-2024» көрмесін өткізеді.</w:t>
      </w:r>
    </w:p>
    <w:p w14:paraId="4C2C7C00" w14:textId="77777777" w:rsidR="00BD6FB7" w:rsidRPr="00BD6FB7" w:rsidRDefault="00BD6FB7" w:rsidP="00BD6FB7">
      <w:pPr>
        <w:spacing w:before="100" w:beforeAutospacing="1" w:after="100" w:afterAutospacing="1" w:line="240" w:lineRule="auto"/>
        <w:rPr>
          <w:rFonts w:ascii="Arial" w:eastAsia="Times New Roman" w:hAnsi="Arial" w:cs="Arial"/>
          <w:color w:val="333333"/>
          <w:kern w:val="0"/>
          <w:lang w:val="ru-KZ" w:eastAsia="ru-KZ"/>
          <w14:ligatures w14:val="none"/>
        </w:rPr>
      </w:pPr>
      <w:r w:rsidRPr="00BD6FB7">
        <w:rPr>
          <w:rFonts w:ascii="Arial" w:eastAsia="Times New Roman" w:hAnsi="Arial" w:cs="Arial"/>
          <w:color w:val="333333"/>
          <w:kern w:val="0"/>
          <w:lang w:val="ru-KZ" w:eastAsia="ru-KZ"/>
          <w14:ligatures w14:val="none"/>
        </w:rPr>
        <w:t>Жиырма жыл бойы «Білім және Карьера» көрмесі барлық деңгейдегі білім беру саласындағы жетістіктерді, оқу әдістемелерін, оқу құралдарын, жаңа оқу бағдарламаларын көрсету арқылы дарынды жастарды үздік оқу орындарымен байланыстыруға тырысады.</w:t>
      </w:r>
    </w:p>
    <w:p w14:paraId="619DF100" w14:textId="77777777" w:rsidR="00BD6FB7" w:rsidRPr="00BD6FB7" w:rsidRDefault="00BD6FB7" w:rsidP="00BD6FB7">
      <w:pPr>
        <w:spacing w:before="100" w:beforeAutospacing="1" w:after="100" w:afterAutospacing="1" w:line="240" w:lineRule="auto"/>
        <w:rPr>
          <w:rFonts w:ascii="Arial" w:eastAsia="Times New Roman" w:hAnsi="Arial" w:cs="Arial"/>
          <w:color w:val="333333"/>
          <w:kern w:val="0"/>
          <w:lang w:val="ru-KZ" w:eastAsia="ru-KZ"/>
          <w14:ligatures w14:val="none"/>
        </w:rPr>
      </w:pPr>
      <w:r w:rsidRPr="00BD6FB7">
        <w:rPr>
          <w:rFonts w:ascii="Arial" w:eastAsia="Times New Roman" w:hAnsi="Arial" w:cs="Arial"/>
          <w:color w:val="333333"/>
          <w:kern w:val="0"/>
          <w:lang w:val="ru-KZ" w:eastAsia="ru-KZ"/>
          <w14:ligatures w14:val="none"/>
        </w:rPr>
        <w:t>20-22 қараша аралығында Халықаралық көрмелік компания «Атакент-Экспо» Қазақстан Республикасының Ғылым және жоғары білім министрлігінің, Алматы қаласының әкімдігі, ҚР «Ұлттық мемлекеттік кітап палатасы» және Қазақстанның баспа, полиграфия және кітап таратушы ассоциациясының ресми қолдауымен «Атакент» көрме орталығында ХXIII Қазақстандық Халықаралық «Білім және Карьера-2024» көрмесін өткізеді.</w:t>
      </w:r>
    </w:p>
    <w:p w14:paraId="03338783" w14:textId="77777777" w:rsidR="00BD6FB7" w:rsidRPr="00BD6FB7" w:rsidRDefault="00BD6FB7" w:rsidP="00BD6FB7">
      <w:pPr>
        <w:spacing w:before="100" w:beforeAutospacing="1" w:after="100" w:afterAutospacing="1" w:line="240" w:lineRule="auto"/>
        <w:rPr>
          <w:rFonts w:ascii="Arial" w:eastAsia="Times New Roman" w:hAnsi="Arial" w:cs="Arial"/>
          <w:color w:val="333333"/>
          <w:kern w:val="0"/>
          <w:lang w:val="ru-KZ" w:eastAsia="ru-KZ"/>
          <w14:ligatures w14:val="none"/>
        </w:rPr>
      </w:pPr>
      <w:r w:rsidRPr="00BD6FB7">
        <w:rPr>
          <w:rFonts w:ascii="Arial" w:eastAsia="Times New Roman" w:hAnsi="Arial" w:cs="Arial"/>
          <w:color w:val="333333"/>
          <w:kern w:val="0"/>
          <w:lang w:val="ru-KZ" w:eastAsia="ru-KZ"/>
          <w14:ligatures w14:val="none"/>
        </w:rPr>
        <w:t>Көрмеге шетелдік оқу орындарының қызығушылығының артуы байқалады, олар: Education Exchange Support Foundation (Литва Республикасы, Вильнюс қ.), Чех Техникалық Университеті, ISN Prague s.r.o. (Чех Республикасы, Прага қ.), Perspektywy Education Foundation (Польша, Варшава қ.), Tehran University of Medical Sciences (TUMS) (Иран, Тегеран қ.), Raffles Design Singapore &amp; Milan (Сингапур), The Education University of Hong Kong (Гонконг), Global College Malta (Еуропа) (Мальта, Рикасоли), Azerbaijan State University of Economics (UNEC) (Әзірбайжан, Баку қ.) және басқалар.</w:t>
      </w:r>
    </w:p>
    <w:p w14:paraId="6AE25F64" w14:textId="77777777" w:rsidR="00BD6FB7" w:rsidRPr="00BD6FB7" w:rsidRDefault="00BD6FB7" w:rsidP="00BD6FB7">
      <w:pPr>
        <w:spacing w:before="100" w:beforeAutospacing="1" w:after="100" w:afterAutospacing="1" w:line="240" w:lineRule="auto"/>
        <w:rPr>
          <w:rFonts w:ascii="Arial" w:eastAsia="Times New Roman" w:hAnsi="Arial" w:cs="Arial"/>
          <w:color w:val="333333"/>
          <w:kern w:val="0"/>
          <w:lang w:val="ru-KZ" w:eastAsia="ru-KZ"/>
          <w14:ligatures w14:val="none"/>
        </w:rPr>
      </w:pPr>
      <w:r w:rsidRPr="00BD6FB7">
        <w:rPr>
          <w:rFonts w:ascii="Arial" w:eastAsia="Times New Roman" w:hAnsi="Arial" w:cs="Arial"/>
          <w:color w:val="333333"/>
          <w:kern w:val="0"/>
          <w:lang w:val="ru-KZ" w:eastAsia="ru-KZ"/>
          <w14:ligatures w14:val="none"/>
        </w:rPr>
        <w:t>Көрме бағдарламасы аясында презентациялар, семинарлар, тестілеулер және Қазақстан мен шетелдердің жетекші жоғары оқу орындарында оқу туралы ұтыс ойындары өтеді.</w:t>
      </w:r>
    </w:p>
    <w:p w14:paraId="09725F04" w14:textId="77777777" w:rsidR="00BD6FB7" w:rsidRPr="00BD6FB7" w:rsidRDefault="00BD6FB7" w:rsidP="00BD6FB7">
      <w:pPr>
        <w:spacing w:before="100" w:beforeAutospacing="1" w:after="100" w:afterAutospacing="1" w:line="240" w:lineRule="auto"/>
        <w:rPr>
          <w:rFonts w:ascii="Arial" w:eastAsia="Times New Roman" w:hAnsi="Arial" w:cs="Arial"/>
          <w:color w:val="333333"/>
          <w:kern w:val="0"/>
          <w:lang w:val="ru-KZ" w:eastAsia="ru-KZ"/>
          <w14:ligatures w14:val="none"/>
        </w:rPr>
      </w:pPr>
      <w:r w:rsidRPr="00BD6FB7">
        <w:rPr>
          <w:rFonts w:ascii="Arial" w:eastAsia="Times New Roman" w:hAnsi="Arial" w:cs="Arial"/>
          <w:color w:val="333333"/>
          <w:kern w:val="0"/>
          <w:lang w:val="ru-KZ" w:eastAsia="ru-KZ"/>
          <w14:ligatures w14:val="none"/>
        </w:rPr>
        <w:t>Қазақстанның Ұлттық тестілеу орталығы көрме кезінде мектеп, лицей, колледж түлектеріне </w:t>
      </w:r>
      <w:r w:rsidRPr="00BD6FB7">
        <w:rPr>
          <w:rFonts w:ascii="Arial" w:eastAsia="Times New Roman" w:hAnsi="Arial" w:cs="Arial"/>
          <w:b/>
          <w:bCs/>
          <w:color w:val="333333"/>
          <w:kern w:val="0"/>
          <w:lang w:val="ru-KZ" w:eastAsia="ru-KZ"/>
          <w14:ligatures w14:val="none"/>
        </w:rPr>
        <w:t>бесплатный тест ЕНТ</w:t>
      </w:r>
      <w:r w:rsidRPr="00BD6FB7">
        <w:rPr>
          <w:rFonts w:ascii="Arial" w:eastAsia="Times New Roman" w:hAnsi="Arial" w:cs="Arial"/>
          <w:color w:val="333333"/>
          <w:kern w:val="0"/>
          <w:lang w:val="ru-KZ" w:eastAsia="ru-KZ"/>
          <w14:ligatures w14:val="none"/>
        </w:rPr>
        <w:t> өткізеді.</w:t>
      </w:r>
    </w:p>
    <w:p w14:paraId="03B3E536" w14:textId="77777777" w:rsidR="00BD6FB7" w:rsidRPr="00BD6FB7" w:rsidRDefault="00BD6FB7" w:rsidP="00BD6FB7">
      <w:pPr>
        <w:spacing w:before="100" w:beforeAutospacing="1" w:after="100" w:afterAutospacing="1" w:line="240" w:lineRule="auto"/>
        <w:rPr>
          <w:rFonts w:ascii="Arial" w:eastAsia="Times New Roman" w:hAnsi="Arial" w:cs="Arial"/>
          <w:color w:val="333333"/>
          <w:kern w:val="0"/>
          <w:lang w:val="ru-KZ" w:eastAsia="ru-KZ"/>
          <w14:ligatures w14:val="none"/>
        </w:rPr>
      </w:pPr>
      <w:r w:rsidRPr="00BD6FB7">
        <w:rPr>
          <w:rFonts w:ascii="Arial" w:eastAsia="Times New Roman" w:hAnsi="Arial" w:cs="Arial"/>
          <w:color w:val="333333"/>
          <w:kern w:val="0"/>
          <w:lang w:val="ru-KZ" w:eastAsia="ru-KZ"/>
          <w14:ligatures w14:val="none"/>
        </w:rPr>
        <w:t>Көрме жоғары сынып оқушыларына, түлектерге, студенттерге, олардың ата-аналарына және осы сала мамандарына арналған. Үш күн бойы көрмеде қазақстандық және шетелдік жоғары оқу орындарының бакалавриат және MBA бағдарламалары, тіл курстары, бизнес бағдарламалары мен оқыту жүйелері туралы білуге, үздік жоғары оқу орындары мен бизнес мектептерінің өкілдерімен жеке сөйлесуге, осы елдерге оқуға түсу талаптарын, оқу бағасын, стипендиялар мен гранттар туралы бірінші кезекте ақпарат алуға мүмкіндігі болады.</w:t>
      </w:r>
    </w:p>
    <w:p w14:paraId="276D0A68" w14:textId="77777777" w:rsidR="00BD6FB7" w:rsidRPr="00BD6FB7" w:rsidRDefault="00BD6FB7" w:rsidP="00BD6FB7">
      <w:pPr>
        <w:spacing w:before="100" w:beforeAutospacing="1" w:after="100" w:afterAutospacing="1" w:line="240" w:lineRule="auto"/>
        <w:rPr>
          <w:rFonts w:ascii="Arial" w:eastAsia="Times New Roman" w:hAnsi="Arial" w:cs="Arial"/>
          <w:color w:val="333333"/>
          <w:kern w:val="0"/>
          <w:lang w:val="ru-KZ" w:eastAsia="ru-KZ"/>
          <w14:ligatures w14:val="none"/>
        </w:rPr>
      </w:pPr>
      <w:r w:rsidRPr="00BD6FB7">
        <w:rPr>
          <w:rFonts w:ascii="Arial" w:eastAsia="Times New Roman" w:hAnsi="Arial" w:cs="Arial"/>
          <w:color w:val="333333"/>
          <w:kern w:val="0"/>
          <w:lang w:val="ru-KZ" w:eastAsia="ru-KZ"/>
          <w14:ligatures w14:val="none"/>
        </w:rPr>
        <w:lastRenderedPageBreak/>
        <w:t>Сонымен, көрме тағы да қоғамның назарында болып, оқу орындарына өздерін танытуға, тәжірибе алмасуға және жастарға кәсіби дамуында жаңа сапалы қадам жасауға зор мүмкіндік береді.</w:t>
      </w:r>
    </w:p>
    <w:p w14:paraId="1D34FDB1" w14:textId="77777777" w:rsidR="00BD6FB7" w:rsidRPr="00BD6FB7" w:rsidRDefault="00BD6FB7" w:rsidP="00BD6FB7">
      <w:pPr>
        <w:spacing w:before="100" w:beforeAutospacing="1" w:after="100" w:afterAutospacing="1" w:line="240" w:lineRule="auto"/>
        <w:rPr>
          <w:rFonts w:ascii="Arial" w:eastAsia="Times New Roman" w:hAnsi="Arial" w:cs="Arial"/>
          <w:color w:val="333333"/>
          <w:kern w:val="0"/>
          <w:lang w:val="ru-KZ" w:eastAsia="ru-KZ"/>
          <w14:ligatures w14:val="none"/>
        </w:rPr>
      </w:pPr>
      <w:r w:rsidRPr="00BD6FB7">
        <w:rPr>
          <w:rFonts w:ascii="Arial" w:eastAsia="Times New Roman" w:hAnsi="Arial" w:cs="Arial"/>
          <w:color w:val="333333"/>
          <w:kern w:val="0"/>
          <w:lang w:val="ru-KZ" w:eastAsia="ru-KZ"/>
          <w14:ligatures w14:val="none"/>
        </w:rPr>
        <w:t>Көрме жұмыс барысында ұйымдастырушылар мен қатысушылар арасында эксклюзивті сыйлықтар мен жүлделердің ұтыс ойындары өтеді.</w:t>
      </w:r>
    </w:p>
    <w:p w14:paraId="14F534D6" w14:textId="77777777" w:rsidR="00BD6FB7" w:rsidRPr="00BD6FB7" w:rsidRDefault="00BD6FB7" w:rsidP="00BD6FB7">
      <w:pPr>
        <w:spacing w:before="100" w:beforeAutospacing="1" w:after="100" w:afterAutospacing="1" w:line="240" w:lineRule="auto"/>
        <w:rPr>
          <w:rFonts w:ascii="Arial" w:eastAsia="Times New Roman" w:hAnsi="Arial" w:cs="Arial"/>
          <w:color w:val="333333"/>
          <w:kern w:val="0"/>
          <w:lang w:val="ru-KZ" w:eastAsia="ru-KZ"/>
          <w14:ligatures w14:val="none"/>
        </w:rPr>
      </w:pPr>
      <w:r w:rsidRPr="00BD6FB7">
        <w:rPr>
          <w:rFonts w:ascii="Arial" w:eastAsia="Times New Roman" w:hAnsi="Arial" w:cs="Arial"/>
          <w:b/>
          <w:bCs/>
          <w:color w:val="333333"/>
          <w:kern w:val="0"/>
          <w:lang w:val="ru-KZ" w:eastAsia="ru-KZ"/>
          <w14:ligatures w14:val="none"/>
        </w:rPr>
        <w:t>Көрменің салтанатты ашылу рәсімі 20 қарашада сағат 10:00-де «Атакент» ВЦ, 10 павильонында өтеді!</w:t>
      </w:r>
    </w:p>
    <w:p w14:paraId="1DF8BECD" w14:textId="77777777" w:rsidR="00BD6FB7" w:rsidRPr="00BD6FB7" w:rsidRDefault="00BD6FB7" w:rsidP="00BD6FB7">
      <w:pPr>
        <w:spacing w:before="100" w:beforeAutospacing="1" w:after="100" w:afterAutospacing="1" w:line="240" w:lineRule="auto"/>
        <w:rPr>
          <w:rFonts w:ascii="Arial" w:eastAsia="Times New Roman" w:hAnsi="Arial" w:cs="Arial"/>
          <w:color w:val="333333"/>
          <w:kern w:val="0"/>
          <w:lang w:val="ru-KZ" w:eastAsia="ru-KZ"/>
          <w14:ligatures w14:val="none"/>
        </w:rPr>
      </w:pPr>
      <w:r w:rsidRPr="00BD6FB7">
        <w:rPr>
          <w:rFonts w:ascii="Arial" w:eastAsia="Times New Roman" w:hAnsi="Arial" w:cs="Arial"/>
          <w:color w:val="333333"/>
          <w:kern w:val="0"/>
          <w:lang w:val="ru-KZ" w:eastAsia="ru-KZ"/>
          <w14:ligatures w14:val="none"/>
        </w:rPr>
        <w:t>Оргкомитет выставки:</w:t>
      </w:r>
    </w:p>
    <w:p w14:paraId="6ABC75C4" w14:textId="77777777" w:rsidR="00BD6FB7" w:rsidRPr="00BD6FB7" w:rsidRDefault="00BD6FB7" w:rsidP="00BD6FB7">
      <w:pPr>
        <w:spacing w:before="100" w:beforeAutospacing="1" w:after="100" w:afterAutospacing="1" w:line="240" w:lineRule="auto"/>
        <w:rPr>
          <w:rFonts w:ascii="Arial" w:eastAsia="Times New Roman" w:hAnsi="Arial" w:cs="Arial"/>
          <w:color w:val="333333"/>
          <w:kern w:val="0"/>
          <w:lang w:val="ru-KZ" w:eastAsia="ru-KZ"/>
          <w14:ligatures w14:val="none"/>
        </w:rPr>
      </w:pPr>
      <w:r w:rsidRPr="00BD6FB7">
        <w:rPr>
          <w:rFonts w:ascii="Arial" w:eastAsia="Times New Roman" w:hAnsi="Arial" w:cs="Arial"/>
          <w:color w:val="333333"/>
          <w:kern w:val="0"/>
          <w:lang w:val="ru-KZ" w:eastAsia="ru-KZ"/>
          <w14:ligatures w14:val="none"/>
        </w:rPr>
        <w:t>МВК «Атакент-Экспо»</w:t>
      </w:r>
    </w:p>
    <w:p w14:paraId="5AFEE25A" w14:textId="77777777" w:rsidR="00BD6FB7" w:rsidRPr="00BD6FB7" w:rsidRDefault="00BD6FB7" w:rsidP="00BD6FB7">
      <w:pPr>
        <w:spacing w:before="100" w:beforeAutospacing="1" w:after="100" w:afterAutospacing="1" w:line="240" w:lineRule="auto"/>
        <w:rPr>
          <w:rFonts w:ascii="Arial" w:eastAsia="Times New Roman" w:hAnsi="Arial" w:cs="Arial"/>
          <w:color w:val="333333"/>
          <w:kern w:val="0"/>
          <w:lang w:val="ru-KZ" w:eastAsia="ru-KZ"/>
          <w14:ligatures w14:val="none"/>
        </w:rPr>
      </w:pPr>
      <w:r w:rsidRPr="00BD6FB7">
        <w:rPr>
          <w:rFonts w:ascii="Arial" w:eastAsia="Times New Roman" w:hAnsi="Arial" w:cs="Arial"/>
          <w:color w:val="333333"/>
          <w:kern w:val="0"/>
          <w:lang w:val="ru-KZ" w:eastAsia="ru-KZ"/>
          <w14:ligatures w14:val="none"/>
        </w:rPr>
        <w:t>Республика Казахстан</w:t>
      </w:r>
    </w:p>
    <w:p w14:paraId="7F3E8416" w14:textId="77777777" w:rsidR="00BD6FB7" w:rsidRPr="00BD6FB7" w:rsidRDefault="00BD6FB7" w:rsidP="00BD6FB7">
      <w:pPr>
        <w:spacing w:before="100" w:beforeAutospacing="1" w:after="100" w:afterAutospacing="1" w:line="240" w:lineRule="auto"/>
        <w:rPr>
          <w:rFonts w:ascii="Arial" w:eastAsia="Times New Roman" w:hAnsi="Arial" w:cs="Arial"/>
          <w:color w:val="333333"/>
          <w:kern w:val="0"/>
          <w:lang w:val="ru-KZ" w:eastAsia="ru-KZ"/>
          <w14:ligatures w14:val="none"/>
        </w:rPr>
      </w:pPr>
      <w:r w:rsidRPr="00BD6FB7">
        <w:rPr>
          <w:rFonts w:ascii="Arial" w:eastAsia="Times New Roman" w:hAnsi="Arial" w:cs="Arial"/>
          <w:color w:val="333333"/>
          <w:kern w:val="0"/>
          <w:lang w:val="ru-KZ" w:eastAsia="ru-KZ"/>
          <w14:ligatures w14:val="none"/>
        </w:rPr>
        <w:t>050057 г. Алматы, ул. Тимирязева, 42</w:t>
      </w:r>
    </w:p>
    <w:p w14:paraId="1C5E47B1" w14:textId="77777777" w:rsidR="00BD6FB7" w:rsidRPr="00BD6FB7" w:rsidRDefault="00BD6FB7" w:rsidP="00BD6FB7">
      <w:pPr>
        <w:spacing w:before="100" w:beforeAutospacing="1" w:after="100" w:afterAutospacing="1" w:line="240" w:lineRule="auto"/>
        <w:rPr>
          <w:rFonts w:ascii="Arial" w:eastAsia="Times New Roman" w:hAnsi="Arial" w:cs="Arial"/>
          <w:color w:val="333333"/>
          <w:kern w:val="0"/>
          <w:lang w:val="ru-KZ" w:eastAsia="ru-KZ"/>
          <w14:ligatures w14:val="none"/>
        </w:rPr>
      </w:pPr>
      <w:r w:rsidRPr="00BD6FB7">
        <w:rPr>
          <w:rFonts w:ascii="Arial" w:eastAsia="Times New Roman" w:hAnsi="Arial" w:cs="Arial"/>
          <w:color w:val="333333"/>
          <w:kern w:val="0"/>
          <w:lang w:val="ru-KZ" w:eastAsia="ru-KZ"/>
          <w14:ligatures w14:val="none"/>
        </w:rPr>
        <w:t>Тел./факс: +7 (727) 275 09 11</w:t>
      </w:r>
    </w:p>
    <w:p w14:paraId="67F102FA" w14:textId="77777777" w:rsidR="00BD6FB7" w:rsidRPr="00BD6FB7" w:rsidRDefault="00BD6FB7" w:rsidP="00BD6FB7">
      <w:pPr>
        <w:spacing w:before="100" w:beforeAutospacing="1" w:after="100" w:afterAutospacing="1" w:line="240" w:lineRule="auto"/>
        <w:rPr>
          <w:rFonts w:ascii="Arial" w:eastAsia="Times New Roman" w:hAnsi="Arial" w:cs="Arial"/>
          <w:color w:val="333333"/>
          <w:kern w:val="0"/>
          <w:lang w:val="ru-KZ" w:eastAsia="ru-KZ"/>
          <w14:ligatures w14:val="none"/>
        </w:rPr>
      </w:pPr>
      <w:r w:rsidRPr="00BD6FB7">
        <w:rPr>
          <w:rFonts w:ascii="Arial" w:eastAsia="Times New Roman" w:hAnsi="Arial" w:cs="Arial"/>
          <w:color w:val="333333"/>
          <w:kern w:val="0"/>
          <w:lang w:val="ru-KZ" w:eastAsia="ru-KZ"/>
          <w14:ligatures w14:val="none"/>
        </w:rPr>
        <w:t>www.eduexpo.kz</w:t>
      </w:r>
    </w:p>
    <w:p w14:paraId="234E6AF9" w14:textId="77777777" w:rsidR="00616B70" w:rsidRDefault="00616B70"/>
    <w:sectPr w:rsidR="00616B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BFF"/>
    <w:rsid w:val="000969AE"/>
    <w:rsid w:val="00616B70"/>
    <w:rsid w:val="006565A1"/>
    <w:rsid w:val="006A1BFF"/>
    <w:rsid w:val="00BD6FB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DFA72F-14C0-4216-9FAA-B2739B90F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BD6FB7"/>
    <w:pPr>
      <w:spacing w:before="100" w:beforeAutospacing="1" w:after="100" w:afterAutospacing="1" w:line="240" w:lineRule="auto"/>
      <w:outlineLvl w:val="0"/>
    </w:pPr>
    <w:rPr>
      <w:rFonts w:ascii="Times New Roman" w:eastAsia="Times New Roman" w:hAnsi="Times New Roman" w:cs="Times New Roman"/>
      <w:b/>
      <w:bCs/>
      <w:kern w:val="36"/>
      <w:sz w:val="48"/>
      <w:szCs w:val="48"/>
      <w:lang w:val="ru-KZ" w:eastAsia="ru-KZ"/>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6FB7"/>
    <w:rPr>
      <w:rFonts w:ascii="Times New Roman" w:eastAsia="Times New Roman" w:hAnsi="Times New Roman" w:cs="Times New Roman"/>
      <w:b/>
      <w:bCs/>
      <w:kern w:val="36"/>
      <w:sz w:val="48"/>
      <w:szCs w:val="48"/>
      <w:lang w:val="ru-KZ" w:eastAsia="ru-KZ"/>
      <w14:ligatures w14:val="none"/>
    </w:rPr>
  </w:style>
  <w:style w:type="paragraph" w:styleId="a3">
    <w:name w:val="Normal (Web)"/>
    <w:basedOn w:val="a"/>
    <w:uiPriority w:val="99"/>
    <w:semiHidden/>
    <w:unhideWhenUsed/>
    <w:rsid w:val="00BD6FB7"/>
    <w:pPr>
      <w:spacing w:before="100" w:beforeAutospacing="1" w:after="100" w:afterAutospacing="1" w:line="240" w:lineRule="auto"/>
    </w:pPr>
    <w:rPr>
      <w:rFonts w:ascii="Times New Roman" w:eastAsia="Times New Roman" w:hAnsi="Times New Roman" w:cs="Times New Roman"/>
      <w:kern w:val="0"/>
      <w:lang w:val="ru-KZ" w:eastAsia="ru-K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05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2511</Characters>
  <Application>Microsoft Office Word</Application>
  <DocSecurity>0</DocSecurity>
  <Lines>20</Lines>
  <Paragraphs>5</Paragraphs>
  <ScaleCrop>false</ScaleCrop>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Artem IT</dc:creator>
  <cp:keywords/>
  <dc:description/>
  <cp:lastModifiedBy>Artem IT</cp:lastModifiedBy>
  <cp:revision>2</cp:revision>
  <dcterms:created xsi:type="dcterms:W3CDTF">2025-11-06T04:46:00Z</dcterms:created>
  <dcterms:modified xsi:type="dcterms:W3CDTF">2025-11-06T04:46:00Z</dcterms:modified>
</cp:coreProperties>
</file>